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4008" w14:textId="77777777" w:rsidR="000E63AC" w:rsidRDefault="00664F6A" w:rsidP="000E63AC">
      <w:pPr>
        <w:pStyle w:val="Style"/>
        <w:pBdr>
          <w:bottom w:val="single" w:sz="4" w:space="1" w:color="auto"/>
        </w:pBdr>
        <w:tabs>
          <w:tab w:val="left" w:pos="8640"/>
          <w:tab w:val="left" w:pos="9360"/>
        </w:tabs>
        <w:ind w:left="-720" w:right="-180"/>
        <w:jc w:val="center"/>
        <w:rPr>
          <w:b/>
          <w:color w:val="000002"/>
        </w:rPr>
      </w:pPr>
      <w:r w:rsidRPr="00F866CD">
        <w:rPr>
          <w:b/>
          <w:noProof/>
          <w:color w:val="000002"/>
        </w:rPr>
        <w:drawing>
          <wp:anchor distT="0" distB="0" distL="114300" distR="114300" simplePos="0" relativeHeight="251657728" behindDoc="0" locked="0" layoutInCell="1" allowOverlap="1" wp14:anchorId="291C563E" wp14:editId="3F254A63">
            <wp:simplePos x="0" y="0"/>
            <wp:positionH relativeFrom="column">
              <wp:posOffset>2583815</wp:posOffset>
            </wp:positionH>
            <wp:positionV relativeFrom="paragraph">
              <wp:posOffset>-794385</wp:posOffset>
            </wp:positionV>
            <wp:extent cx="794825" cy="791308"/>
            <wp:effectExtent l="19050" t="0" r="52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ar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25" cy="79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4FE4" w14:textId="04228A49" w:rsidR="00C83ADA" w:rsidRDefault="00C4399A" w:rsidP="00C83ADA">
      <w:pPr>
        <w:pStyle w:val="Style"/>
        <w:pBdr>
          <w:bottom w:val="single" w:sz="4" w:space="1" w:color="auto"/>
        </w:pBdr>
        <w:tabs>
          <w:tab w:val="left" w:pos="8640"/>
          <w:tab w:val="left" w:pos="9360"/>
        </w:tabs>
        <w:ind w:left="-720" w:right="-180"/>
        <w:jc w:val="center"/>
        <w:rPr>
          <w:color w:val="000002"/>
          <w:sz w:val="22"/>
          <w:szCs w:val="22"/>
        </w:rPr>
      </w:pPr>
      <w:r>
        <w:rPr>
          <w:b/>
          <w:color w:val="000002"/>
        </w:rPr>
        <w:t xml:space="preserve">              </w:t>
      </w:r>
      <w:r w:rsidR="000E63AC" w:rsidRPr="0095187C">
        <w:rPr>
          <w:b/>
          <w:color w:val="000002"/>
        </w:rPr>
        <w:t>WIARD MEMORIAL PARK DISTRICT</w:t>
      </w:r>
    </w:p>
    <w:p w14:paraId="71EDC7A0" w14:textId="31A3231E" w:rsidR="00E406F0" w:rsidRPr="00C83ADA" w:rsidRDefault="00C4399A" w:rsidP="00C83ADA">
      <w:pPr>
        <w:pStyle w:val="Style"/>
        <w:pBdr>
          <w:bottom w:val="single" w:sz="4" w:space="1" w:color="auto"/>
        </w:pBdr>
        <w:tabs>
          <w:tab w:val="left" w:pos="8640"/>
          <w:tab w:val="left" w:pos="9360"/>
        </w:tabs>
        <w:ind w:left="-720" w:right="-180"/>
        <w:jc w:val="center"/>
        <w:rPr>
          <w:b/>
          <w:color w:val="000002"/>
          <w:sz w:val="31"/>
          <w:szCs w:val="31"/>
        </w:rPr>
      </w:pPr>
      <w:r>
        <w:rPr>
          <w:b/>
        </w:rPr>
        <w:t xml:space="preserve">            </w:t>
      </w:r>
      <w:r w:rsidR="00E406F0" w:rsidRPr="00833ABC">
        <w:rPr>
          <w:b/>
        </w:rPr>
        <w:t>BUDGET COMMITTEE MEETING</w:t>
      </w:r>
      <w:r w:rsidR="00C83ADA">
        <w:rPr>
          <w:b/>
        </w:rPr>
        <w:t xml:space="preserve"> AGENDA</w:t>
      </w:r>
    </w:p>
    <w:p w14:paraId="6A3E1BEB" w14:textId="2853D336" w:rsidR="00E406F0" w:rsidRPr="00833ABC" w:rsidRDefault="00E406F0" w:rsidP="00440049">
      <w:pPr>
        <w:spacing w:after="0"/>
        <w:ind w:left="9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9A">
        <w:rPr>
          <w:rFonts w:ascii="Times New Roman" w:hAnsi="Times New Roman" w:cs="Times New Roman"/>
          <w:b/>
          <w:sz w:val="24"/>
          <w:szCs w:val="24"/>
        </w:rPr>
        <w:t>WIARD PARK –</w:t>
      </w:r>
      <w:r w:rsidR="00C45F7E">
        <w:rPr>
          <w:rFonts w:ascii="Times New Roman" w:hAnsi="Times New Roman" w:cs="Times New Roman"/>
          <w:b/>
          <w:sz w:val="24"/>
          <w:szCs w:val="24"/>
        </w:rPr>
        <w:t xml:space="preserve"> Shop Office</w:t>
      </w:r>
    </w:p>
    <w:p w14:paraId="6BC204FF" w14:textId="07C7D2A7" w:rsidR="00E406F0" w:rsidRPr="00A9280E" w:rsidRDefault="00440049" w:rsidP="00664F6A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W</w:t>
      </w:r>
      <w:r w:rsidR="005927FF">
        <w:rPr>
          <w:rFonts w:ascii="Times New Roman" w:hAnsi="Times New Roman" w:cs="Times New Roman"/>
          <w:b/>
          <w:color w:val="C00000"/>
          <w:sz w:val="24"/>
          <w:szCs w:val="24"/>
        </w:rPr>
        <w:t>EDNESDAY</w:t>
      </w:r>
      <w:r w:rsidR="00E406F0" w:rsidRPr="00A9280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E406F0">
        <w:rPr>
          <w:rFonts w:ascii="Times New Roman" w:hAnsi="Times New Roman" w:cs="Times New Roman"/>
          <w:b/>
          <w:color w:val="C00000"/>
          <w:sz w:val="24"/>
          <w:szCs w:val="24"/>
        </w:rPr>
        <w:t>MAY</w:t>
      </w:r>
      <w:r w:rsidR="00E406F0" w:rsidRPr="00A9280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873DFD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E406F0">
        <w:rPr>
          <w:rFonts w:ascii="Times New Roman" w:hAnsi="Times New Roman" w:cs="Times New Roman"/>
          <w:b/>
          <w:color w:val="C00000"/>
          <w:sz w:val="24"/>
          <w:szCs w:val="24"/>
        </w:rPr>
        <w:t>, 20</w:t>
      </w:r>
      <w:r w:rsidR="001C4875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873DFD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</w:p>
    <w:p w14:paraId="0D46A9CB" w14:textId="4201E7A6" w:rsidR="00E406F0" w:rsidRPr="00A9280E" w:rsidRDefault="000F1C0A" w:rsidP="00664F6A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5:15</w:t>
      </w:r>
      <w:r w:rsidR="00E406F0" w:rsidRPr="00A9280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P.M.</w:t>
      </w:r>
    </w:p>
    <w:p w14:paraId="6AEC8DA9" w14:textId="65661D6A" w:rsidR="000A783A" w:rsidRDefault="000E63AC" w:rsidP="00E406F0">
      <w:pPr>
        <w:pStyle w:val="Style"/>
        <w:tabs>
          <w:tab w:val="left" w:pos="360"/>
          <w:tab w:val="left" w:pos="1170"/>
          <w:tab w:val="left" w:pos="9360"/>
        </w:tabs>
        <w:ind w:right="-90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 xml:space="preserve">The </w:t>
      </w:r>
      <w:r w:rsidR="00E406F0">
        <w:rPr>
          <w:color w:val="000002"/>
          <w:sz w:val="22"/>
          <w:szCs w:val="22"/>
        </w:rPr>
        <w:t>Budget Committee</w:t>
      </w:r>
      <w:r>
        <w:rPr>
          <w:color w:val="000002"/>
          <w:sz w:val="22"/>
          <w:szCs w:val="22"/>
        </w:rPr>
        <w:t xml:space="preserve"> of the Wiard Memorial Park District will meet </w:t>
      </w:r>
      <w:r w:rsidR="00E406F0">
        <w:rPr>
          <w:color w:val="000002"/>
          <w:sz w:val="22"/>
          <w:szCs w:val="22"/>
        </w:rPr>
        <w:t>on</w:t>
      </w:r>
      <w:r>
        <w:rPr>
          <w:color w:val="000002"/>
          <w:sz w:val="22"/>
          <w:szCs w:val="22"/>
        </w:rPr>
        <w:t xml:space="preserve"> </w:t>
      </w:r>
      <w:r w:rsidR="00873DFD">
        <w:rPr>
          <w:color w:val="000002"/>
          <w:sz w:val="22"/>
          <w:szCs w:val="22"/>
        </w:rPr>
        <w:t>Wednesday</w:t>
      </w:r>
      <w:r>
        <w:rPr>
          <w:color w:val="000002"/>
          <w:sz w:val="22"/>
          <w:szCs w:val="22"/>
        </w:rPr>
        <w:t xml:space="preserve">, </w:t>
      </w:r>
      <w:r w:rsidR="00E406F0">
        <w:rPr>
          <w:color w:val="000002"/>
          <w:sz w:val="22"/>
          <w:szCs w:val="22"/>
        </w:rPr>
        <w:t>May</w:t>
      </w:r>
      <w:r>
        <w:rPr>
          <w:color w:val="000002"/>
          <w:sz w:val="22"/>
          <w:szCs w:val="22"/>
        </w:rPr>
        <w:t xml:space="preserve"> </w:t>
      </w:r>
      <w:r w:rsidR="00873DFD">
        <w:rPr>
          <w:color w:val="000002"/>
          <w:sz w:val="22"/>
          <w:szCs w:val="22"/>
        </w:rPr>
        <w:t>6</w:t>
      </w:r>
      <w:r>
        <w:rPr>
          <w:color w:val="000002"/>
          <w:sz w:val="22"/>
          <w:szCs w:val="22"/>
        </w:rPr>
        <w:t>, 20</w:t>
      </w:r>
      <w:r w:rsidR="001C4875">
        <w:rPr>
          <w:color w:val="000002"/>
          <w:sz w:val="22"/>
          <w:szCs w:val="22"/>
        </w:rPr>
        <w:t>2</w:t>
      </w:r>
      <w:r w:rsidR="00873DFD">
        <w:rPr>
          <w:color w:val="000002"/>
          <w:sz w:val="22"/>
          <w:szCs w:val="22"/>
        </w:rPr>
        <w:t>6</w:t>
      </w:r>
      <w:r w:rsidR="003D7FD9">
        <w:rPr>
          <w:color w:val="000002"/>
          <w:sz w:val="22"/>
          <w:szCs w:val="22"/>
        </w:rPr>
        <w:t>,</w:t>
      </w:r>
      <w:r>
        <w:rPr>
          <w:color w:val="000002"/>
          <w:sz w:val="22"/>
          <w:szCs w:val="22"/>
        </w:rPr>
        <w:t xml:space="preserve"> </w:t>
      </w:r>
      <w:r w:rsidR="007B2FC6">
        <w:rPr>
          <w:color w:val="000002"/>
          <w:sz w:val="22"/>
          <w:szCs w:val="22"/>
        </w:rPr>
        <w:t>in the Wiard Park Shop Office, 2800 Wiard Street</w:t>
      </w:r>
      <w:r>
        <w:rPr>
          <w:color w:val="000002"/>
          <w:sz w:val="22"/>
          <w:szCs w:val="22"/>
        </w:rPr>
        <w:t xml:space="preserve">, Klamath Falls, Oregon.  The </w:t>
      </w:r>
      <w:r w:rsidR="00E406F0">
        <w:rPr>
          <w:color w:val="000002"/>
          <w:sz w:val="22"/>
          <w:szCs w:val="22"/>
        </w:rPr>
        <w:t>Budget Committee</w:t>
      </w:r>
      <w:r>
        <w:rPr>
          <w:color w:val="000002"/>
          <w:sz w:val="22"/>
          <w:szCs w:val="22"/>
        </w:rPr>
        <w:t xml:space="preserve"> reserves the right to add or delete items as need</w:t>
      </w:r>
      <w:r w:rsidR="009467A8">
        <w:rPr>
          <w:color w:val="000002"/>
          <w:sz w:val="22"/>
          <w:szCs w:val="22"/>
        </w:rPr>
        <w:t>ed</w:t>
      </w:r>
      <w:r>
        <w:rPr>
          <w:color w:val="000002"/>
          <w:sz w:val="22"/>
          <w:szCs w:val="22"/>
        </w:rPr>
        <w:t>, change the order of the agenda, and discuss any other business deemed necessary at the time of the meeting.</w:t>
      </w:r>
      <w:r w:rsidR="001C4875">
        <w:rPr>
          <w:color w:val="000002"/>
          <w:sz w:val="22"/>
          <w:szCs w:val="22"/>
        </w:rPr>
        <w:t xml:space="preserve">  Remote meeting access is available by video or telephone.</w:t>
      </w:r>
      <w:r w:rsidR="006C3F5B">
        <w:rPr>
          <w:color w:val="000002"/>
          <w:sz w:val="22"/>
          <w:szCs w:val="22"/>
        </w:rPr>
        <w:t xml:space="preserve">  Video Conferencing or phone access may be obtained by calling Wiard Memorial Park District at 541-884-8816.</w:t>
      </w:r>
    </w:p>
    <w:p w14:paraId="10038016" w14:textId="77777777" w:rsidR="0055286F" w:rsidRPr="00E406F0" w:rsidRDefault="0055286F" w:rsidP="00E406F0">
      <w:pPr>
        <w:pStyle w:val="Style"/>
        <w:tabs>
          <w:tab w:val="left" w:pos="360"/>
          <w:tab w:val="left" w:pos="1170"/>
          <w:tab w:val="left" w:pos="9360"/>
        </w:tabs>
        <w:ind w:right="-90"/>
        <w:rPr>
          <w:color w:val="000002"/>
          <w:sz w:val="22"/>
          <w:szCs w:val="22"/>
        </w:rPr>
      </w:pPr>
    </w:p>
    <w:p w14:paraId="715590D9" w14:textId="77777777" w:rsidR="0055286F" w:rsidRDefault="0055286F" w:rsidP="0055286F">
      <w:pPr>
        <w:pStyle w:val="Style"/>
        <w:numPr>
          <w:ilvl w:val="0"/>
          <w:numId w:val="2"/>
        </w:numPr>
        <w:spacing w:line="244" w:lineRule="exact"/>
        <w:ind w:right="-360"/>
        <w:jc w:val="both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>Call to Order/Roll Call</w:t>
      </w:r>
    </w:p>
    <w:p w14:paraId="7AA2D242" w14:textId="77777777" w:rsidR="0055286F" w:rsidRDefault="0055286F" w:rsidP="0055286F">
      <w:pPr>
        <w:pStyle w:val="Style"/>
        <w:spacing w:line="244" w:lineRule="exact"/>
        <w:ind w:left="720" w:right="-360"/>
        <w:jc w:val="both"/>
        <w:rPr>
          <w:b/>
          <w:color w:val="000002"/>
          <w:sz w:val="22"/>
          <w:szCs w:val="22"/>
        </w:rPr>
      </w:pPr>
    </w:p>
    <w:p w14:paraId="536930E0" w14:textId="77777777" w:rsidR="0055286F" w:rsidRDefault="0055286F" w:rsidP="0055286F">
      <w:pPr>
        <w:pStyle w:val="Style"/>
        <w:numPr>
          <w:ilvl w:val="0"/>
          <w:numId w:val="2"/>
        </w:numPr>
        <w:spacing w:line="244" w:lineRule="exact"/>
        <w:ind w:right="-360"/>
        <w:jc w:val="both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>Election of Chair and Vice Chair</w:t>
      </w:r>
    </w:p>
    <w:p w14:paraId="0584E7CE" w14:textId="77777777" w:rsidR="0055286F" w:rsidRDefault="0055286F" w:rsidP="0055286F">
      <w:pPr>
        <w:pStyle w:val="Style"/>
        <w:spacing w:line="244" w:lineRule="exact"/>
        <w:ind w:right="-360"/>
        <w:jc w:val="both"/>
        <w:rPr>
          <w:b/>
          <w:color w:val="000002"/>
          <w:sz w:val="22"/>
          <w:szCs w:val="22"/>
        </w:rPr>
      </w:pPr>
    </w:p>
    <w:p w14:paraId="56BD88ED" w14:textId="22AE3B83" w:rsidR="0055286F" w:rsidRDefault="0055286F" w:rsidP="0055286F">
      <w:pPr>
        <w:pStyle w:val="Style"/>
        <w:numPr>
          <w:ilvl w:val="0"/>
          <w:numId w:val="2"/>
        </w:numPr>
        <w:ind w:right="-360"/>
        <w:jc w:val="both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 xml:space="preserve">Approval of </w:t>
      </w:r>
      <w:r w:rsidR="00686F1F">
        <w:rPr>
          <w:b/>
          <w:color w:val="000002"/>
          <w:sz w:val="22"/>
          <w:szCs w:val="22"/>
        </w:rPr>
        <w:t xml:space="preserve">the </w:t>
      </w:r>
      <w:r w:rsidR="00C27237">
        <w:rPr>
          <w:b/>
          <w:color w:val="000002"/>
          <w:sz w:val="22"/>
          <w:szCs w:val="22"/>
        </w:rPr>
        <w:t xml:space="preserve">May </w:t>
      </w:r>
      <w:r w:rsidR="00873DFD">
        <w:rPr>
          <w:b/>
          <w:color w:val="000002"/>
          <w:sz w:val="22"/>
          <w:szCs w:val="22"/>
        </w:rPr>
        <w:t>7, 2025</w:t>
      </w:r>
      <w:r w:rsidR="00664F6A">
        <w:rPr>
          <w:b/>
          <w:color w:val="000002"/>
          <w:sz w:val="22"/>
          <w:szCs w:val="22"/>
        </w:rPr>
        <w:t xml:space="preserve"> Meeting Minutes</w:t>
      </w:r>
    </w:p>
    <w:p w14:paraId="403AC3B0" w14:textId="77777777" w:rsidR="00664F6A" w:rsidRPr="0066609F" w:rsidRDefault="00664F6A" w:rsidP="00664F6A">
      <w:pPr>
        <w:pStyle w:val="Style"/>
        <w:ind w:right="-360"/>
        <w:jc w:val="both"/>
        <w:rPr>
          <w:b/>
          <w:color w:val="000002"/>
          <w:sz w:val="22"/>
          <w:szCs w:val="22"/>
        </w:rPr>
      </w:pPr>
    </w:p>
    <w:p w14:paraId="29721DBE" w14:textId="791CBF9C" w:rsidR="0055286F" w:rsidRDefault="00664F6A" w:rsidP="0055286F">
      <w:pPr>
        <w:pStyle w:val="Style"/>
        <w:numPr>
          <w:ilvl w:val="0"/>
          <w:numId w:val="2"/>
        </w:numPr>
        <w:ind w:right="-360"/>
        <w:jc w:val="both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>Presentation of the FY 20</w:t>
      </w:r>
      <w:r w:rsidR="00873DFD">
        <w:rPr>
          <w:b/>
          <w:color w:val="000002"/>
          <w:sz w:val="22"/>
          <w:szCs w:val="22"/>
        </w:rPr>
        <w:t>26</w:t>
      </w:r>
      <w:r>
        <w:rPr>
          <w:b/>
          <w:color w:val="000002"/>
          <w:sz w:val="22"/>
          <w:szCs w:val="22"/>
        </w:rPr>
        <w:t>-</w:t>
      </w:r>
      <w:r w:rsidR="00FC683C">
        <w:rPr>
          <w:b/>
          <w:color w:val="000002"/>
          <w:sz w:val="22"/>
          <w:szCs w:val="22"/>
        </w:rPr>
        <w:t>2</w:t>
      </w:r>
      <w:r w:rsidR="00873DFD">
        <w:rPr>
          <w:b/>
          <w:color w:val="000002"/>
          <w:sz w:val="22"/>
          <w:szCs w:val="22"/>
        </w:rPr>
        <w:t>7</w:t>
      </w:r>
      <w:r>
        <w:rPr>
          <w:b/>
          <w:color w:val="000002"/>
          <w:sz w:val="22"/>
          <w:szCs w:val="22"/>
        </w:rPr>
        <w:t xml:space="preserve"> Budget Message</w:t>
      </w:r>
    </w:p>
    <w:p w14:paraId="19EBBD98" w14:textId="77777777" w:rsidR="00AA01BC" w:rsidRPr="0066609F" w:rsidRDefault="00AA01BC" w:rsidP="00AA01BC">
      <w:pPr>
        <w:pStyle w:val="Style"/>
        <w:ind w:right="-360"/>
        <w:jc w:val="both"/>
        <w:rPr>
          <w:b/>
          <w:color w:val="000002"/>
          <w:sz w:val="22"/>
          <w:szCs w:val="22"/>
        </w:rPr>
      </w:pPr>
    </w:p>
    <w:p w14:paraId="03D53335" w14:textId="77777777" w:rsidR="0055286F" w:rsidRPr="00AA01BC" w:rsidRDefault="0055286F" w:rsidP="00AA01BC">
      <w:pPr>
        <w:pStyle w:val="Style"/>
        <w:numPr>
          <w:ilvl w:val="0"/>
          <w:numId w:val="2"/>
        </w:numPr>
        <w:spacing w:line="244" w:lineRule="exact"/>
        <w:jc w:val="both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 xml:space="preserve">Public </w:t>
      </w:r>
      <w:r w:rsidR="00664F6A">
        <w:rPr>
          <w:b/>
          <w:color w:val="000002"/>
          <w:sz w:val="22"/>
          <w:szCs w:val="22"/>
        </w:rPr>
        <w:t>Hearing</w:t>
      </w:r>
      <w:r>
        <w:rPr>
          <w:b/>
          <w:color w:val="000002"/>
          <w:sz w:val="22"/>
          <w:szCs w:val="22"/>
        </w:rPr>
        <w:t xml:space="preserve"> -</w:t>
      </w:r>
      <w:r w:rsidRPr="001075C9">
        <w:rPr>
          <w:b/>
          <w:color w:val="000002"/>
          <w:sz w:val="22"/>
          <w:szCs w:val="22"/>
        </w:rPr>
        <w:t xml:space="preserve">  </w:t>
      </w:r>
      <w:r w:rsidRPr="001075C9">
        <w:rPr>
          <w:i/>
          <w:color w:val="000002"/>
          <w:sz w:val="22"/>
          <w:szCs w:val="22"/>
        </w:rPr>
        <w:t xml:space="preserve">Any person wishing to speak </w:t>
      </w:r>
      <w:r>
        <w:rPr>
          <w:i/>
          <w:color w:val="000002"/>
          <w:sz w:val="22"/>
          <w:szCs w:val="22"/>
        </w:rPr>
        <w:t>on an item that is on the Agenda, that subject must be pertinent to the Agenda Item and be limited to five (5) minutes</w:t>
      </w:r>
      <w:r w:rsidRPr="001075C9">
        <w:rPr>
          <w:i/>
          <w:color w:val="000002"/>
          <w:sz w:val="22"/>
          <w:szCs w:val="22"/>
        </w:rPr>
        <w:t>.</w:t>
      </w:r>
      <w:r>
        <w:rPr>
          <w:i/>
          <w:color w:val="000002"/>
          <w:sz w:val="22"/>
          <w:szCs w:val="22"/>
        </w:rPr>
        <w:t xml:space="preserve">  A public comment form must be completed and submitted to the Manager.</w:t>
      </w:r>
    </w:p>
    <w:p w14:paraId="251A3A91" w14:textId="77777777" w:rsidR="00AA01BC" w:rsidRPr="00664F6A" w:rsidRDefault="00AA01BC" w:rsidP="00AA01BC">
      <w:pPr>
        <w:pStyle w:val="Style"/>
        <w:spacing w:line="244" w:lineRule="exact"/>
        <w:ind w:left="720"/>
        <w:jc w:val="both"/>
        <w:rPr>
          <w:b/>
          <w:color w:val="000002"/>
          <w:sz w:val="22"/>
          <w:szCs w:val="22"/>
        </w:rPr>
      </w:pPr>
    </w:p>
    <w:p w14:paraId="40ED3821" w14:textId="622058B5" w:rsidR="00873DFD" w:rsidRDefault="00664F6A" w:rsidP="00873DFD">
      <w:pPr>
        <w:pStyle w:val="Style"/>
        <w:spacing w:line="244" w:lineRule="exact"/>
        <w:ind w:left="360" w:firstLine="720"/>
        <w:jc w:val="both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>5.1 Public Comment on the Proposed Budget for FY20</w:t>
      </w:r>
      <w:r w:rsidR="001C4875">
        <w:rPr>
          <w:b/>
          <w:color w:val="000002"/>
          <w:sz w:val="22"/>
          <w:szCs w:val="22"/>
        </w:rPr>
        <w:t>2</w:t>
      </w:r>
      <w:r w:rsidR="00873DFD">
        <w:rPr>
          <w:b/>
          <w:color w:val="000002"/>
          <w:sz w:val="22"/>
          <w:szCs w:val="22"/>
        </w:rPr>
        <w:t>6</w:t>
      </w:r>
      <w:r>
        <w:rPr>
          <w:b/>
          <w:color w:val="000002"/>
          <w:sz w:val="22"/>
          <w:szCs w:val="22"/>
        </w:rPr>
        <w:t>-</w:t>
      </w:r>
      <w:r w:rsidR="00FC683C">
        <w:rPr>
          <w:b/>
          <w:color w:val="000002"/>
          <w:sz w:val="22"/>
          <w:szCs w:val="22"/>
        </w:rPr>
        <w:t>20</w:t>
      </w:r>
      <w:r w:rsidR="001C4875">
        <w:rPr>
          <w:b/>
          <w:color w:val="000002"/>
          <w:sz w:val="22"/>
          <w:szCs w:val="22"/>
        </w:rPr>
        <w:t>2</w:t>
      </w:r>
      <w:r w:rsidR="00873DFD">
        <w:rPr>
          <w:b/>
          <w:color w:val="000002"/>
          <w:sz w:val="22"/>
          <w:szCs w:val="22"/>
        </w:rPr>
        <w:t xml:space="preserve">7 </w:t>
      </w:r>
    </w:p>
    <w:p w14:paraId="5BA4D80C" w14:textId="57D5D22F" w:rsidR="0055286F" w:rsidRPr="00A63790" w:rsidRDefault="00664F6A" w:rsidP="00873DFD">
      <w:pPr>
        <w:pStyle w:val="Style"/>
        <w:spacing w:line="244" w:lineRule="exact"/>
        <w:ind w:left="360" w:firstLine="720"/>
        <w:jc w:val="both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>Budget Committee Discussion</w:t>
      </w:r>
      <w:r w:rsidR="0055286F" w:rsidRPr="00A63790">
        <w:rPr>
          <w:b/>
          <w:color w:val="000002"/>
          <w:sz w:val="22"/>
          <w:szCs w:val="22"/>
        </w:rPr>
        <w:t xml:space="preserve"> </w:t>
      </w:r>
    </w:p>
    <w:p w14:paraId="5E013679" w14:textId="77777777" w:rsidR="00AA01BC" w:rsidRPr="00AA01BC" w:rsidRDefault="00664F6A" w:rsidP="00AA01BC">
      <w:pPr>
        <w:pStyle w:val="Style"/>
        <w:numPr>
          <w:ilvl w:val="0"/>
          <w:numId w:val="2"/>
        </w:numPr>
        <w:spacing w:before="259" w:line="244" w:lineRule="exact"/>
        <w:ind w:right="2237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>Action Items</w:t>
      </w:r>
    </w:p>
    <w:p w14:paraId="6F93B24C" w14:textId="015F3C34" w:rsidR="0055286F" w:rsidRPr="00AA01BC" w:rsidRDefault="00AA01BC" w:rsidP="00664F6A">
      <w:pPr>
        <w:pStyle w:val="Style"/>
        <w:spacing w:line="244" w:lineRule="exact"/>
        <w:ind w:left="1080" w:right="2237"/>
        <w:rPr>
          <w:b/>
          <w:color w:val="000002"/>
          <w:sz w:val="22"/>
          <w:szCs w:val="22"/>
        </w:rPr>
      </w:pPr>
      <w:r w:rsidRPr="00AA01BC">
        <w:rPr>
          <w:b/>
          <w:color w:val="000002"/>
          <w:sz w:val="22"/>
          <w:szCs w:val="22"/>
        </w:rPr>
        <w:t>7.1 Motion</w:t>
      </w:r>
      <w:r w:rsidR="00664F6A" w:rsidRPr="00AA01BC">
        <w:rPr>
          <w:b/>
          <w:color w:val="000002"/>
          <w:sz w:val="22"/>
          <w:szCs w:val="22"/>
        </w:rPr>
        <w:t xml:space="preserve"> to approve the budget for fiscal year 20</w:t>
      </w:r>
      <w:r w:rsidR="001C4875">
        <w:rPr>
          <w:b/>
          <w:color w:val="000002"/>
          <w:sz w:val="22"/>
          <w:szCs w:val="22"/>
        </w:rPr>
        <w:t>2</w:t>
      </w:r>
      <w:r w:rsidR="00873DFD">
        <w:rPr>
          <w:b/>
          <w:color w:val="000002"/>
          <w:sz w:val="22"/>
          <w:szCs w:val="22"/>
        </w:rPr>
        <w:t>6</w:t>
      </w:r>
      <w:r w:rsidR="00664F6A" w:rsidRPr="00AA01BC">
        <w:rPr>
          <w:b/>
          <w:color w:val="000002"/>
          <w:sz w:val="22"/>
          <w:szCs w:val="22"/>
        </w:rPr>
        <w:t>-20</w:t>
      </w:r>
      <w:r w:rsidR="00FC683C">
        <w:rPr>
          <w:b/>
          <w:color w:val="000002"/>
          <w:sz w:val="22"/>
          <w:szCs w:val="22"/>
        </w:rPr>
        <w:t>2</w:t>
      </w:r>
      <w:r w:rsidR="00873DFD">
        <w:rPr>
          <w:b/>
          <w:color w:val="000002"/>
          <w:sz w:val="22"/>
          <w:szCs w:val="22"/>
        </w:rPr>
        <w:t>7</w:t>
      </w:r>
    </w:p>
    <w:p w14:paraId="102BEE7F" w14:textId="451FC24E" w:rsidR="0055286F" w:rsidRPr="00AA01BC" w:rsidRDefault="00AA01BC" w:rsidP="00664F6A">
      <w:pPr>
        <w:pStyle w:val="Style"/>
        <w:spacing w:line="244" w:lineRule="exact"/>
        <w:ind w:left="1080" w:right="2237"/>
        <w:rPr>
          <w:b/>
          <w:color w:val="000002"/>
          <w:sz w:val="22"/>
          <w:szCs w:val="22"/>
        </w:rPr>
      </w:pPr>
      <w:r w:rsidRPr="00AA01BC">
        <w:rPr>
          <w:b/>
          <w:color w:val="000002"/>
          <w:sz w:val="22"/>
          <w:szCs w:val="22"/>
        </w:rPr>
        <w:t>7.2 Motion</w:t>
      </w:r>
      <w:r w:rsidR="00664F6A" w:rsidRPr="00AA01BC">
        <w:rPr>
          <w:b/>
          <w:color w:val="000002"/>
          <w:sz w:val="22"/>
          <w:szCs w:val="22"/>
        </w:rPr>
        <w:t xml:space="preserve"> to approve the Tax Levy for fiscal year 20</w:t>
      </w:r>
      <w:r w:rsidR="001C4875">
        <w:rPr>
          <w:b/>
          <w:color w:val="000002"/>
          <w:sz w:val="22"/>
          <w:szCs w:val="22"/>
        </w:rPr>
        <w:t>2</w:t>
      </w:r>
      <w:r w:rsidR="00873DFD">
        <w:rPr>
          <w:b/>
          <w:color w:val="000002"/>
          <w:sz w:val="22"/>
          <w:szCs w:val="22"/>
        </w:rPr>
        <w:t>6</w:t>
      </w:r>
      <w:r w:rsidR="00664F6A" w:rsidRPr="00AA01BC">
        <w:rPr>
          <w:b/>
          <w:color w:val="000002"/>
          <w:sz w:val="22"/>
          <w:szCs w:val="22"/>
        </w:rPr>
        <w:t>-20</w:t>
      </w:r>
      <w:r w:rsidR="00FC683C">
        <w:rPr>
          <w:b/>
          <w:color w:val="000002"/>
          <w:sz w:val="22"/>
          <w:szCs w:val="22"/>
        </w:rPr>
        <w:t>2</w:t>
      </w:r>
      <w:r w:rsidR="00873DFD">
        <w:rPr>
          <w:b/>
          <w:color w:val="000002"/>
          <w:sz w:val="22"/>
          <w:szCs w:val="22"/>
        </w:rPr>
        <w:t>7</w:t>
      </w:r>
    </w:p>
    <w:p w14:paraId="3FEF75CC" w14:textId="56E6393C" w:rsidR="000A783A" w:rsidRPr="001C4875" w:rsidRDefault="00664F6A" w:rsidP="001C4875">
      <w:pPr>
        <w:pStyle w:val="Style"/>
        <w:spacing w:before="259" w:line="244" w:lineRule="exact"/>
        <w:ind w:left="360" w:right="2237"/>
        <w:rPr>
          <w:b/>
          <w:color w:val="000002"/>
          <w:sz w:val="22"/>
          <w:szCs w:val="22"/>
        </w:rPr>
      </w:pPr>
      <w:r>
        <w:rPr>
          <w:b/>
          <w:color w:val="000002"/>
          <w:sz w:val="22"/>
          <w:szCs w:val="22"/>
        </w:rPr>
        <w:t xml:space="preserve">8.  </w:t>
      </w:r>
      <w:r>
        <w:rPr>
          <w:b/>
          <w:color w:val="000002"/>
          <w:sz w:val="22"/>
          <w:szCs w:val="22"/>
        </w:rPr>
        <w:tab/>
        <w:t>Adjourn</w:t>
      </w:r>
      <w:r w:rsidR="00AA01BC">
        <w:rPr>
          <w:b/>
          <w:color w:val="000002"/>
          <w:sz w:val="22"/>
          <w:szCs w:val="22"/>
        </w:rPr>
        <w:t>ment</w:t>
      </w:r>
      <w:r>
        <w:rPr>
          <w:b/>
          <w:color w:val="000002"/>
          <w:sz w:val="22"/>
          <w:szCs w:val="22"/>
        </w:rPr>
        <w:t xml:space="preserve"> </w:t>
      </w:r>
    </w:p>
    <w:p w14:paraId="6086FBDC" w14:textId="77777777" w:rsidR="000A783A" w:rsidRPr="00833ABC" w:rsidRDefault="000A783A" w:rsidP="000A783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BEA686" w14:textId="071CDB44" w:rsidR="00FC683C" w:rsidRDefault="000A783A" w:rsidP="00FC683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ABC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FC683C">
        <w:rPr>
          <w:rFonts w:ascii="Times New Roman" w:hAnsi="Times New Roman" w:cs="Times New Roman"/>
          <w:b/>
          <w:sz w:val="24"/>
          <w:szCs w:val="24"/>
          <w:u w:val="single"/>
        </w:rPr>
        <w:t>OARD OF DIRECTORS</w:t>
      </w:r>
      <w:r w:rsidRPr="00833AB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33ABC">
        <w:rPr>
          <w:rFonts w:ascii="Times New Roman" w:hAnsi="Times New Roman" w:cs="Times New Roman"/>
          <w:b/>
          <w:sz w:val="24"/>
          <w:szCs w:val="24"/>
        </w:rPr>
        <w:tab/>
      </w:r>
      <w:r w:rsidRPr="00833ABC">
        <w:rPr>
          <w:rFonts w:ascii="Times New Roman" w:hAnsi="Times New Roman" w:cs="Times New Roman"/>
          <w:b/>
          <w:sz w:val="24"/>
          <w:szCs w:val="24"/>
        </w:rPr>
        <w:tab/>
      </w:r>
      <w:r w:rsidR="00FC683C">
        <w:rPr>
          <w:rFonts w:ascii="Times New Roman" w:hAnsi="Times New Roman" w:cs="Times New Roman"/>
          <w:b/>
          <w:sz w:val="24"/>
          <w:szCs w:val="24"/>
          <w:u w:val="single"/>
        </w:rPr>
        <w:t>BUDGET COMMITTEE</w:t>
      </w:r>
    </w:p>
    <w:p w14:paraId="6B1E59B0" w14:textId="30CDC8F8" w:rsidR="00FC683C" w:rsidRPr="00FC683C" w:rsidRDefault="006C3F5B" w:rsidP="00FC683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ABC">
        <w:rPr>
          <w:rFonts w:ascii="Times New Roman" w:hAnsi="Times New Roman" w:cs="Times New Roman"/>
          <w:b/>
          <w:sz w:val="24"/>
          <w:szCs w:val="24"/>
        </w:rPr>
        <w:t>DENNIS WIARD</w:t>
      </w:r>
      <w:r w:rsidR="00621B21">
        <w:rPr>
          <w:rFonts w:ascii="Times New Roman" w:hAnsi="Times New Roman" w:cs="Times New Roman"/>
          <w:b/>
          <w:sz w:val="24"/>
          <w:szCs w:val="24"/>
        </w:rPr>
        <w:tab/>
      </w:r>
      <w:r w:rsidR="001C4875">
        <w:rPr>
          <w:rFonts w:ascii="Times New Roman" w:hAnsi="Times New Roman" w:cs="Times New Roman"/>
          <w:b/>
          <w:sz w:val="24"/>
          <w:szCs w:val="24"/>
        </w:rPr>
        <w:tab/>
      </w:r>
      <w:r w:rsidR="001C4875">
        <w:rPr>
          <w:rFonts w:ascii="Times New Roman" w:hAnsi="Times New Roman" w:cs="Times New Roman"/>
          <w:b/>
          <w:sz w:val="24"/>
          <w:szCs w:val="24"/>
        </w:rPr>
        <w:tab/>
      </w:r>
      <w:r w:rsidR="001C4875">
        <w:rPr>
          <w:rFonts w:ascii="Times New Roman" w:hAnsi="Times New Roman" w:cs="Times New Roman"/>
          <w:b/>
          <w:sz w:val="24"/>
          <w:szCs w:val="24"/>
        </w:rPr>
        <w:tab/>
      </w:r>
      <w:r w:rsidR="001C4875">
        <w:rPr>
          <w:rFonts w:ascii="Times New Roman" w:hAnsi="Times New Roman" w:cs="Times New Roman"/>
          <w:b/>
          <w:sz w:val="24"/>
          <w:szCs w:val="24"/>
        </w:rPr>
        <w:tab/>
      </w:r>
      <w:r w:rsidR="004336E3">
        <w:rPr>
          <w:rFonts w:ascii="Times New Roman" w:hAnsi="Times New Roman" w:cs="Times New Roman"/>
          <w:b/>
          <w:sz w:val="24"/>
          <w:szCs w:val="24"/>
        </w:rPr>
        <w:t xml:space="preserve">KATIE </w:t>
      </w:r>
      <w:r w:rsidR="000F1C0A">
        <w:rPr>
          <w:rFonts w:ascii="Times New Roman" w:hAnsi="Times New Roman" w:cs="Times New Roman"/>
          <w:b/>
          <w:sz w:val="24"/>
          <w:szCs w:val="24"/>
        </w:rPr>
        <w:t>KESSLER</w:t>
      </w:r>
    </w:p>
    <w:p w14:paraId="670F5FCF" w14:textId="6267DD09" w:rsidR="00FC683C" w:rsidRDefault="006C3F5B" w:rsidP="006C3F5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RANDY MYRICK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336E3">
        <w:rPr>
          <w:rFonts w:ascii="Times New Roman" w:hAnsi="Times New Roman" w:cs="Times New Roman"/>
          <w:b/>
          <w:sz w:val="24"/>
          <w:szCs w:val="24"/>
        </w:rPr>
        <w:t xml:space="preserve">SUE </w:t>
      </w:r>
      <w:r w:rsidR="000F1C0A">
        <w:rPr>
          <w:rFonts w:ascii="Times New Roman" w:hAnsi="Times New Roman" w:cs="Times New Roman"/>
          <w:b/>
          <w:sz w:val="24"/>
          <w:szCs w:val="24"/>
        </w:rPr>
        <w:t>KESSLER</w:t>
      </w:r>
      <w:r w:rsidR="00FC683C">
        <w:rPr>
          <w:rFonts w:ascii="Times New Roman" w:hAnsi="Times New Roman" w:cs="Times New Roman"/>
          <w:b/>
          <w:sz w:val="24"/>
          <w:szCs w:val="24"/>
        </w:rPr>
        <w:tab/>
      </w:r>
      <w:r w:rsidR="00FC683C">
        <w:rPr>
          <w:rFonts w:ascii="Times New Roman" w:hAnsi="Times New Roman" w:cs="Times New Roman"/>
          <w:b/>
          <w:sz w:val="24"/>
          <w:szCs w:val="24"/>
        </w:rPr>
        <w:tab/>
      </w:r>
    </w:p>
    <w:p w14:paraId="27F18F42" w14:textId="76495A55" w:rsidR="006C3F5B" w:rsidRDefault="006C3F5B" w:rsidP="006C3F5B">
      <w:pPr>
        <w:tabs>
          <w:tab w:val="left" w:pos="5760"/>
        </w:tabs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 KESSLER</w:t>
      </w:r>
      <w:r w:rsidR="00CC6802">
        <w:rPr>
          <w:rFonts w:ascii="Times New Roman" w:hAnsi="Times New Roman" w:cs="Times New Roman"/>
          <w:b/>
          <w:sz w:val="24"/>
          <w:szCs w:val="24"/>
        </w:rPr>
        <w:tab/>
      </w:r>
      <w:r w:rsidR="00873DFD">
        <w:rPr>
          <w:rFonts w:ascii="Times New Roman" w:hAnsi="Times New Roman" w:cs="Times New Roman"/>
          <w:b/>
          <w:sz w:val="24"/>
          <w:szCs w:val="24"/>
        </w:rPr>
        <w:t>DON RENIE</w:t>
      </w:r>
      <w:r w:rsidR="006509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32C649B" w14:textId="57ACB02A" w:rsidR="00926FE5" w:rsidRDefault="001C4875" w:rsidP="006C3F5B">
      <w:pPr>
        <w:tabs>
          <w:tab w:val="left" w:pos="576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SCOTT RENIE</w:t>
      </w:r>
      <w:r w:rsidR="002B1D08">
        <w:rPr>
          <w:rFonts w:ascii="Times New Roman" w:hAnsi="Times New Roman" w:cs="Times New Roman"/>
          <w:b/>
          <w:sz w:val="24"/>
          <w:szCs w:val="24"/>
        </w:rPr>
        <w:tab/>
      </w:r>
    </w:p>
    <w:p w14:paraId="6CDE2EE6" w14:textId="094262BB" w:rsidR="006C3F5B" w:rsidRPr="00AA01BC" w:rsidRDefault="00873DFD" w:rsidP="00687566">
      <w:pPr>
        <w:tabs>
          <w:tab w:val="left" w:pos="576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KYLE LOVENESS</w:t>
      </w:r>
    </w:p>
    <w:sectPr w:rsidR="006C3F5B" w:rsidRPr="00AA01BC" w:rsidSect="000B5E87"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435F"/>
    <w:multiLevelType w:val="multilevel"/>
    <w:tmpl w:val="C340FC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 w:val="0"/>
      </w:rPr>
    </w:lvl>
  </w:abstractNum>
  <w:abstractNum w:abstractNumId="1" w15:restartNumberingAfterBreak="0">
    <w:nsid w:val="24B8533D"/>
    <w:multiLevelType w:val="hybridMultilevel"/>
    <w:tmpl w:val="4BD6E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216C"/>
    <w:multiLevelType w:val="hybridMultilevel"/>
    <w:tmpl w:val="EBDE3E5E"/>
    <w:lvl w:ilvl="0" w:tplc="299A3C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61A9B"/>
    <w:multiLevelType w:val="hybridMultilevel"/>
    <w:tmpl w:val="C8FC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6376">
    <w:abstractNumId w:val="1"/>
  </w:num>
  <w:num w:numId="2" w16cid:durableId="1146701877">
    <w:abstractNumId w:val="2"/>
  </w:num>
  <w:num w:numId="3" w16cid:durableId="723480796">
    <w:abstractNumId w:val="0"/>
  </w:num>
  <w:num w:numId="4" w16cid:durableId="899365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3A"/>
    <w:rsid w:val="00033006"/>
    <w:rsid w:val="00043C11"/>
    <w:rsid w:val="000604D3"/>
    <w:rsid w:val="000919A3"/>
    <w:rsid w:val="000A783A"/>
    <w:rsid w:val="000B5E87"/>
    <w:rsid w:val="000D422D"/>
    <w:rsid w:val="000E63AC"/>
    <w:rsid w:val="000F1C0A"/>
    <w:rsid w:val="001268FD"/>
    <w:rsid w:val="0015319E"/>
    <w:rsid w:val="00182FB2"/>
    <w:rsid w:val="001C4875"/>
    <w:rsid w:val="00207470"/>
    <w:rsid w:val="00222A2D"/>
    <w:rsid w:val="00234A65"/>
    <w:rsid w:val="00235E95"/>
    <w:rsid w:val="002A7681"/>
    <w:rsid w:val="002B1D08"/>
    <w:rsid w:val="00350BFB"/>
    <w:rsid w:val="0039225C"/>
    <w:rsid w:val="003A1DF8"/>
    <w:rsid w:val="003D7FD9"/>
    <w:rsid w:val="00404938"/>
    <w:rsid w:val="004336E3"/>
    <w:rsid w:val="00440049"/>
    <w:rsid w:val="00457DFD"/>
    <w:rsid w:val="004E0727"/>
    <w:rsid w:val="005421F2"/>
    <w:rsid w:val="00547DC5"/>
    <w:rsid w:val="005517D3"/>
    <w:rsid w:val="0055286F"/>
    <w:rsid w:val="0058786B"/>
    <w:rsid w:val="005927FF"/>
    <w:rsid w:val="00621B21"/>
    <w:rsid w:val="00643B3B"/>
    <w:rsid w:val="0065099A"/>
    <w:rsid w:val="00664F6A"/>
    <w:rsid w:val="00686F1F"/>
    <w:rsid w:val="00687566"/>
    <w:rsid w:val="006C3F5B"/>
    <w:rsid w:val="00750FA7"/>
    <w:rsid w:val="00754306"/>
    <w:rsid w:val="007B2FC6"/>
    <w:rsid w:val="007C0122"/>
    <w:rsid w:val="00804B54"/>
    <w:rsid w:val="00873DFD"/>
    <w:rsid w:val="00926FE5"/>
    <w:rsid w:val="009467A8"/>
    <w:rsid w:val="00A9280E"/>
    <w:rsid w:val="00AA01BC"/>
    <w:rsid w:val="00B2094E"/>
    <w:rsid w:val="00C27237"/>
    <w:rsid w:val="00C4399A"/>
    <w:rsid w:val="00C45F7E"/>
    <w:rsid w:val="00C83ADA"/>
    <w:rsid w:val="00CC6802"/>
    <w:rsid w:val="00D34DCD"/>
    <w:rsid w:val="00D44CB6"/>
    <w:rsid w:val="00D53E66"/>
    <w:rsid w:val="00D82527"/>
    <w:rsid w:val="00DB4274"/>
    <w:rsid w:val="00DE493A"/>
    <w:rsid w:val="00E055B5"/>
    <w:rsid w:val="00E406F0"/>
    <w:rsid w:val="00E8780A"/>
    <w:rsid w:val="00EB3B9C"/>
    <w:rsid w:val="00ED69B8"/>
    <w:rsid w:val="00FB028A"/>
    <w:rsid w:val="00FC65A9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8E89"/>
  <w15:docId w15:val="{2B1B703D-FF03-44C2-8F6D-7BDD0C44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83A"/>
    <w:pPr>
      <w:ind w:left="720"/>
      <w:contextualSpacing/>
    </w:pPr>
  </w:style>
  <w:style w:type="paragraph" w:customStyle="1" w:styleId="Style">
    <w:name w:val="Style"/>
    <w:rsid w:val="000E63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1167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Denise Woodman</cp:lastModifiedBy>
  <cp:revision>2</cp:revision>
  <cp:lastPrinted>2025-05-04T22:43:00Z</cp:lastPrinted>
  <dcterms:created xsi:type="dcterms:W3CDTF">2026-04-26T18:06:00Z</dcterms:created>
  <dcterms:modified xsi:type="dcterms:W3CDTF">2026-04-26T18:06:00Z</dcterms:modified>
</cp:coreProperties>
</file>